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5D588" w14:textId="702F8123" w:rsidR="00623E7B" w:rsidRDefault="00623E7B" w:rsidP="003F6AD8">
      <w:pPr>
        <w:tabs>
          <w:tab w:val="left" w:pos="540"/>
          <w:tab w:val="left" w:pos="4230"/>
        </w:tabs>
        <w:ind w:left="-900" w:right="-990"/>
        <w:jc w:val="center"/>
        <w:rPr>
          <w:rFonts w:ascii="Georgia" w:eastAsiaTheme="majorEastAsia" w:hAnsi="Georgia" w:cstheme="majorBidi"/>
          <w:color w:val="7030A0"/>
          <w:spacing w:val="-10"/>
          <w:kern w:val="28"/>
          <w:sz w:val="56"/>
          <w:szCs w:val="56"/>
        </w:rPr>
      </w:pPr>
      <w:r>
        <w:rPr>
          <w:noProof/>
        </w:rPr>
        <w:drawing>
          <wp:anchor distT="0" distB="0" distL="114300" distR="114300" simplePos="0" relativeHeight="251662336" behindDoc="0" locked="0" layoutInCell="1" allowOverlap="1" wp14:anchorId="697A0C7B" wp14:editId="030FA379">
            <wp:simplePos x="0" y="0"/>
            <wp:positionH relativeFrom="margin">
              <wp:posOffset>1857375</wp:posOffset>
            </wp:positionH>
            <wp:positionV relativeFrom="paragraph">
              <wp:posOffset>9525</wp:posOffset>
            </wp:positionV>
            <wp:extent cx="1971675" cy="868045"/>
            <wp:effectExtent l="0" t="0" r="9525" b="8255"/>
            <wp:wrapSquare wrapText="bothSides"/>
            <wp:docPr id="16861756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71675" cy="868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F995B8" w14:textId="77777777" w:rsidR="00623E7B" w:rsidRDefault="00623E7B" w:rsidP="003F6AD8">
      <w:pPr>
        <w:tabs>
          <w:tab w:val="left" w:pos="540"/>
          <w:tab w:val="left" w:pos="4230"/>
        </w:tabs>
        <w:ind w:left="-900" w:right="-990"/>
        <w:jc w:val="center"/>
        <w:rPr>
          <w:rFonts w:ascii="Georgia" w:eastAsiaTheme="majorEastAsia" w:hAnsi="Georgia" w:cstheme="majorBidi"/>
          <w:color w:val="7030A0"/>
          <w:spacing w:val="-10"/>
          <w:kern w:val="28"/>
          <w:sz w:val="56"/>
          <w:szCs w:val="56"/>
        </w:rPr>
      </w:pPr>
    </w:p>
    <w:p w14:paraId="0E3FA0D6" w14:textId="7240250A" w:rsidR="00E07AD1" w:rsidRPr="00EA0C0F" w:rsidRDefault="00E07AD1" w:rsidP="003F6AD8">
      <w:pPr>
        <w:tabs>
          <w:tab w:val="left" w:pos="540"/>
          <w:tab w:val="left" w:pos="4230"/>
        </w:tabs>
        <w:ind w:left="-900" w:right="-990"/>
        <w:jc w:val="center"/>
        <w:rPr>
          <w:rFonts w:ascii="Georgia" w:eastAsiaTheme="majorEastAsia" w:hAnsi="Georgia" w:cstheme="majorBidi"/>
          <w:color w:val="7030A0"/>
          <w:spacing w:val="-10"/>
          <w:kern w:val="28"/>
          <w:sz w:val="64"/>
          <w:szCs w:val="64"/>
        </w:rPr>
      </w:pPr>
      <w:r w:rsidRPr="00EA0C0F">
        <w:rPr>
          <w:rFonts w:ascii="Georgia" w:eastAsiaTheme="majorEastAsia" w:hAnsi="Georgia" w:cstheme="majorBidi"/>
          <w:color w:val="7030A0"/>
          <w:spacing w:val="-10"/>
          <w:kern w:val="28"/>
          <w:sz w:val="64"/>
          <w:szCs w:val="64"/>
        </w:rPr>
        <w:t>Shepherd’s Canyon Retreat, Arizona</w:t>
      </w:r>
    </w:p>
    <w:p w14:paraId="7CF95504" w14:textId="41AA4472" w:rsidR="00F3589D" w:rsidRPr="00E07AD1" w:rsidRDefault="004E6929" w:rsidP="00E07AD1">
      <w:pPr>
        <w:tabs>
          <w:tab w:val="left" w:pos="4230"/>
        </w:tabs>
        <w:ind w:left="-900" w:right="-990"/>
        <w:jc w:val="center"/>
        <w:rPr>
          <w:rFonts w:ascii="Georgia" w:eastAsiaTheme="majorEastAsia" w:hAnsi="Georgia" w:cstheme="majorBidi"/>
          <w:color w:val="7030A0"/>
          <w:spacing w:val="-10"/>
          <w:kern w:val="28"/>
          <w:sz w:val="44"/>
          <w:szCs w:val="44"/>
        </w:rPr>
      </w:pPr>
      <w:r>
        <w:rPr>
          <w:rFonts w:ascii="Georgia" w:eastAsiaTheme="majorEastAsia" w:hAnsi="Georgia" w:cstheme="majorBidi"/>
          <w:color w:val="7030A0"/>
          <w:spacing w:val="-10"/>
          <w:kern w:val="28"/>
          <w:sz w:val="56"/>
          <w:szCs w:val="56"/>
        </w:rPr>
        <w:t xml:space="preserve">   </w:t>
      </w:r>
      <w:r w:rsidR="00E07AD1" w:rsidRPr="00E07AD1">
        <w:rPr>
          <w:rFonts w:ascii="Georgia" w:eastAsiaTheme="majorEastAsia" w:hAnsi="Georgia" w:cstheme="majorBidi"/>
          <w:color w:val="7030A0"/>
          <w:spacing w:val="-10"/>
          <w:kern w:val="28"/>
          <w:sz w:val="44"/>
          <w:szCs w:val="44"/>
        </w:rPr>
        <w:t xml:space="preserve">Bringing Hope, Help, and Healing to </w:t>
      </w:r>
      <w:proofErr w:type="gramStart"/>
      <w:r w:rsidR="00E07AD1" w:rsidRPr="00E07AD1">
        <w:rPr>
          <w:rFonts w:ascii="Georgia" w:eastAsiaTheme="majorEastAsia" w:hAnsi="Georgia" w:cstheme="majorBidi"/>
          <w:color w:val="7030A0"/>
          <w:spacing w:val="-10"/>
          <w:kern w:val="28"/>
          <w:sz w:val="44"/>
          <w:szCs w:val="44"/>
        </w:rPr>
        <w:t xml:space="preserve">Pastors, </w:t>
      </w:r>
      <w:r w:rsidR="00E07AD1">
        <w:rPr>
          <w:rFonts w:ascii="Georgia" w:eastAsiaTheme="majorEastAsia" w:hAnsi="Georgia" w:cstheme="majorBidi"/>
          <w:color w:val="7030A0"/>
          <w:spacing w:val="-10"/>
          <w:kern w:val="28"/>
          <w:sz w:val="44"/>
          <w:szCs w:val="44"/>
        </w:rPr>
        <w:t xml:space="preserve">  </w:t>
      </w:r>
      <w:proofErr w:type="gramEnd"/>
      <w:r w:rsidR="00E07AD1">
        <w:rPr>
          <w:rFonts w:ascii="Georgia" w:eastAsiaTheme="majorEastAsia" w:hAnsi="Georgia" w:cstheme="majorBidi"/>
          <w:color w:val="7030A0"/>
          <w:spacing w:val="-10"/>
          <w:kern w:val="28"/>
          <w:sz w:val="44"/>
          <w:szCs w:val="44"/>
        </w:rPr>
        <w:t xml:space="preserve">                 </w:t>
      </w:r>
      <w:r w:rsidR="00E07AD1" w:rsidRPr="00E07AD1">
        <w:rPr>
          <w:rFonts w:ascii="Georgia" w:eastAsiaTheme="majorEastAsia" w:hAnsi="Georgia" w:cstheme="majorBidi"/>
          <w:color w:val="7030A0"/>
          <w:spacing w:val="-10"/>
          <w:kern w:val="28"/>
          <w:sz w:val="44"/>
          <w:szCs w:val="44"/>
        </w:rPr>
        <w:t>Ministry Workers and Spouses</w:t>
      </w:r>
      <w:r w:rsidR="00BD0129" w:rsidRPr="00E07AD1">
        <w:rPr>
          <w:rFonts w:ascii="Georgia" w:eastAsiaTheme="majorEastAsia" w:hAnsi="Georgia" w:cstheme="majorBidi"/>
          <w:color w:val="7030A0"/>
          <w:spacing w:val="-10"/>
          <w:kern w:val="28"/>
          <w:sz w:val="44"/>
          <w:szCs w:val="44"/>
        </w:rPr>
        <w:t xml:space="preserve">   </w:t>
      </w:r>
    </w:p>
    <w:p w14:paraId="61AB309E" w14:textId="7F74F835" w:rsidR="00134DC4" w:rsidRPr="00134DC4" w:rsidRDefault="00134DC4" w:rsidP="003F6AD8">
      <w:pPr>
        <w:tabs>
          <w:tab w:val="left" w:pos="4230"/>
        </w:tabs>
        <w:ind w:left="720" w:right="-990"/>
        <w:jc w:val="center"/>
        <w:rPr>
          <w:rFonts w:ascii="Georgia" w:eastAsiaTheme="majorEastAsia" w:hAnsi="Georgia" w:cstheme="majorBidi"/>
          <w:color w:val="7030A0"/>
          <w:spacing w:val="-10"/>
          <w:kern w:val="28"/>
          <w:sz w:val="4"/>
          <w:szCs w:val="4"/>
        </w:rPr>
      </w:pPr>
    </w:p>
    <w:p w14:paraId="45630F27" w14:textId="582A6862" w:rsidR="00134DC4" w:rsidRPr="00BE4306" w:rsidRDefault="003F6AD8" w:rsidP="003F6AD8">
      <w:pPr>
        <w:tabs>
          <w:tab w:val="left" w:pos="3690"/>
        </w:tabs>
        <w:ind w:left="-180" w:right="-990"/>
        <w:rPr>
          <w:rFonts w:ascii="Georgia" w:eastAsiaTheme="majorEastAsia" w:hAnsi="Georgia" w:cstheme="majorBidi"/>
          <w:color w:val="7030A0"/>
          <w:spacing w:val="-10"/>
          <w:kern w:val="28"/>
          <w:sz w:val="56"/>
          <w:szCs w:val="56"/>
        </w:rPr>
      </w:pPr>
      <w:r>
        <w:rPr>
          <w:rFonts w:ascii="Georgia" w:eastAsiaTheme="majorEastAsia" w:hAnsi="Georgia" w:cstheme="majorBidi"/>
          <w:color w:val="7030A0"/>
          <w:spacing w:val="-10"/>
          <w:kern w:val="28"/>
          <w:sz w:val="52"/>
          <w:szCs w:val="52"/>
        </w:rPr>
        <w:t xml:space="preserve">                                  </w:t>
      </w:r>
      <w:r w:rsidR="00134DC4" w:rsidRPr="00BE4306">
        <w:rPr>
          <w:rFonts w:ascii="Georgia" w:eastAsiaTheme="majorEastAsia" w:hAnsi="Georgia" w:cstheme="majorBidi"/>
          <w:color w:val="7030A0"/>
          <w:spacing w:val="-10"/>
          <w:kern w:val="28"/>
          <w:sz w:val="56"/>
          <w:szCs w:val="56"/>
        </w:rPr>
        <w:t>$ 3,</w:t>
      </w:r>
      <w:r w:rsidR="00E07AD1">
        <w:rPr>
          <w:rFonts w:ascii="Georgia" w:eastAsiaTheme="majorEastAsia" w:hAnsi="Georgia" w:cstheme="majorBidi"/>
          <w:color w:val="7030A0"/>
          <w:spacing w:val="-10"/>
          <w:kern w:val="28"/>
          <w:sz w:val="56"/>
          <w:szCs w:val="56"/>
        </w:rPr>
        <w:t>0</w:t>
      </w:r>
      <w:r w:rsidR="00134DC4" w:rsidRPr="00BE4306">
        <w:rPr>
          <w:rFonts w:ascii="Georgia" w:eastAsiaTheme="majorEastAsia" w:hAnsi="Georgia" w:cstheme="majorBidi"/>
          <w:color w:val="7030A0"/>
          <w:spacing w:val="-10"/>
          <w:kern w:val="28"/>
          <w:sz w:val="56"/>
          <w:szCs w:val="56"/>
        </w:rPr>
        <w:t>00</w:t>
      </w:r>
    </w:p>
    <w:p w14:paraId="41D33462" w14:textId="56176240" w:rsidR="00F824C5" w:rsidRDefault="00134DC4" w:rsidP="00CB1371">
      <w:pPr>
        <w:pBdr>
          <w:bottom w:val="single" w:sz="4" w:space="1" w:color="auto"/>
        </w:pBdr>
        <w:ind w:left="-450" w:right="-540"/>
      </w:pPr>
      <w:r>
        <w:rPr>
          <w:rFonts w:ascii="Georgia" w:hAnsi="Georgia"/>
        </w:rPr>
        <w:tab/>
      </w:r>
    </w:p>
    <w:p w14:paraId="7FC316A4" w14:textId="394521FC" w:rsidR="001B56CE" w:rsidRDefault="00EA0C0F">
      <w:r w:rsidRPr="00EA0C0F">
        <w:rPr>
          <w:rFonts w:eastAsia="Times New Roman" w:cstheme="minorHAnsi"/>
          <w:color w:val="000000"/>
          <w:sz w:val="36"/>
          <w:szCs w:val="36"/>
        </w:rPr>
        <w:drawing>
          <wp:anchor distT="0" distB="0" distL="114300" distR="114300" simplePos="0" relativeHeight="251668480" behindDoc="0" locked="0" layoutInCell="1" allowOverlap="1" wp14:anchorId="0E764FF5" wp14:editId="0F09B91F">
            <wp:simplePos x="0" y="0"/>
            <wp:positionH relativeFrom="column">
              <wp:posOffset>1657350</wp:posOffset>
            </wp:positionH>
            <wp:positionV relativeFrom="paragraph">
              <wp:posOffset>45085</wp:posOffset>
            </wp:positionV>
            <wp:extent cx="2857500" cy="1378585"/>
            <wp:effectExtent l="0" t="0" r="0" b="0"/>
            <wp:wrapSquare wrapText="bothSides"/>
            <wp:docPr id="12483223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867" r="-867" b="14359"/>
                    <a:stretch/>
                  </pic:blipFill>
                  <pic:spPr bwMode="auto">
                    <a:xfrm>
                      <a:off x="0" y="0"/>
                      <a:ext cx="2857500" cy="13785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017F3ACD" wp14:editId="53356BEC">
            <wp:simplePos x="0" y="0"/>
            <wp:positionH relativeFrom="column">
              <wp:posOffset>4648200</wp:posOffset>
            </wp:positionH>
            <wp:positionV relativeFrom="paragraph">
              <wp:posOffset>296545</wp:posOffset>
            </wp:positionV>
            <wp:extent cx="1647190" cy="1230630"/>
            <wp:effectExtent l="0" t="0" r="0" b="7620"/>
            <wp:wrapSquare wrapText="bothSides"/>
            <wp:docPr id="1236446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44683" name=""/>
                    <pic:cNvPicPr/>
                  </pic:nvPicPr>
                  <pic:blipFill>
                    <a:blip r:embed="rId6">
                      <a:extLst>
                        <a:ext uri="{28A0092B-C50C-407E-A947-70E740481C1C}">
                          <a14:useLocalDpi xmlns:a14="http://schemas.microsoft.com/office/drawing/2010/main" val="0"/>
                        </a:ext>
                      </a:extLst>
                    </a:blip>
                    <a:stretch>
                      <a:fillRect/>
                    </a:stretch>
                  </pic:blipFill>
                  <pic:spPr>
                    <a:xfrm>
                      <a:off x="0" y="0"/>
                      <a:ext cx="1647190" cy="12306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2C68F82A" wp14:editId="22925D3E">
            <wp:simplePos x="0" y="0"/>
            <wp:positionH relativeFrom="column">
              <wp:posOffset>-258445</wp:posOffset>
            </wp:positionH>
            <wp:positionV relativeFrom="paragraph">
              <wp:posOffset>294005</wp:posOffset>
            </wp:positionV>
            <wp:extent cx="1762125" cy="1200150"/>
            <wp:effectExtent l="0" t="0" r="9525" b="0"/>
            <wp:wrapSquare wrapText="bothSides"/>
            <wp:docPr id="13366189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618938" name=""/>
                    <pic:cNvPicPr/>
                  </pic:nvPicPr>
                  <pic:blipFill rotWithShape="1">
                    <a:blip r:embed="rId7">
                      <a:extLst>
                        <a:ext uri="{28A0092B-C50C-407E-A947-70E740481C1C}">
                          <a14:useLocalDpi xmlns:a14="http://schemas.microsoft.com/office/drawing/2010/main" val="0"/>
                        </a:ext>
                      </a:extLst>
                    </a:blip>
                    <a:srcRect l="14286" t="5204" r="7834" b="19991"/>
                    <a:stretch/>
                  </pic:blipFill>
                  <pic:spPr bwMode="auto">
                    <a:xfrm>
                      <a:off x="0" y="0"/>
                      <a:ext cx="1762125" cy="1200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7152AD9" w14:textId="2AA50035" w:rsidR="00F3589D" w:rsidRDefault="00F3589D"/>
    <w:p w14:paraId="1D8917E4" w14:textId="7F889580" w:rsidR="00E07AD1" w:rsidRPr="00EA0C0F" w:rsidRDefault="00E07AD1" w:rsidP="00EA0C0F">
      <w:pPr>
        <w:pStyle w:val="NormalWeb"/>
        <w:ind w:left="-450" w:right="-1080"/>
        <w:rPr>
          <w:rFonts w:asciiTheme="minorHAnsi" w:hAnsiTheme="minorHAnsi" w:cstheme="minorHAnsi"/>
          <w:color w:val="000000"/>
          <w:sz w:val="36"/>
          <w:szCs w:val="36"/>
        </w:rPr>
      </w:pPr>
      <w:r w:rsidRPr="00EA0C0F">
        <w:rPr>
          <w:rFonts w:asciiTheme="minorHAnsi" w:hAnsiTheme="minorHAnsi" w:cstheme="minorHAnsi"/>
          <w:color w:val="000000"/>
          <w:sz w:val="36"/>
          <w:szCs w:val="36"/>
        </w:rPr>
        <w:t xml:space="preserve">This grant will enable Shepherd’s Canyon Retreat to offer scholarships for pastors, ministry workers, and spouses who need extra financial assistance </w:t>
      </w:r>
      <w:proofErr w:type="gramStart"/>
      <w:r w:rsidRPr="00EA0C0F">
        <w:rPr>
          <w:rFonts w:asciiTheme="minorHAnsi" w:hAnsiTheme="minorHAnsi" w:cstheme="minorHAnsi"/>
          <w:color w:val="000000"/>
          <w:sz w:val="36"/>
          <w:szCs w:val="36"/>
        </w:rPr>
        <w:t>in order to</w:t>
      </w:r>
      <w:proofErr w:type="gramEnd"/>
      <w:r w:rsidRPr="00EA0C0F">
        <w:rPr>
          <w:rFonts w:asciiTheme="minorHAnsi" w:hAnsiTheme="minorHAnsi" w:cstheme="minorHAnsi"/>
          <w:color w:val="000000"/>
          <w:sz w:val="36"/>
          <w:szCs w:val="36"/>
        </w:rPr>
        <w:t xml:space="preserve"> attend a weeklong counseling retreat for men and women in full-time ministry who are in various stages of burnout, stress, depression, compassion fatigue, and conflicts of all kinds. By God’s grace, Shepherd’s Canyon Retreat, a LCMS Recognized Service Organization, has helped hundreds of ministry workers over the years, many of whom were ready to quit the ministry (or life itself) before their time at this Christian retreat. Our mission grant seeks to bring hope, help, and healing to pastors, ministry workers, and spouses who are called to help people in the ministries and communities where they live.</w:t>
      </w:r>
    </w:p>
    <w:p w14:paraId="7FB13701" w14:textId="35DC3E05" w:rsidR="00E07AD1" w:rsidRPr="00E07AD1" w:rsidRDefault="00EA0C0F" w:rsidP="009E2376">
      <w:pPr>
        <w:pStyle w:val="NormalWeb"/>
        <w:ind w:left="-180" w:right="-1080"/>
        <w:rPr>
          <w:rFonts w:asciiTheme="minorHAnsi" w:hAnsiTheme="minorHAnsi" w:cstheme="minorHAnsi"/>
          <w:color w:val="000000"/>
          <w:sz w:val="32"/>
          <w:szCs w:val="32"/>
        </w:rPr>
      </w:pPr>
      <w:r>
        <w:rPr>
          <w:noProof/>
        </w:rPr>
        <w:drawing>
          <wp:anchor distT="0" distB="0" distL="114300" distR="114300" simplePos="0" relativeHeight="251667456" behindDoc="0" locked="0" layoutInCell="1" allowOverlap="1" wp14:anchorId="745F3F4A" wp14:editId="5E877E6B">
            <wp:simplePos x="0" y="0"/>
            <wp:positionH relativeFrom="margin">
              <wp:posOffset>133350</wp:posOffset>
            </wp:positionH>
            <wp:positionV relativeFrom="paragraph">
              <wp:posOffset>62230</wp:posOffset>
            </wp:positionV>
            <wp:extent cx="714375" cy="689610"/>
            <wp:effectExtent l="0" t="0" r="9525" b="0"/>
            <wp:wrapSquare wrapText="bothSides"/>
            <wp:docPr id="1886700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4375" cy="689610"/>
                    </a:xfrm>
                    <a:prstGeom prst="rect">
                      <a:avLst/>
                    </a:prstGeom>
                  </pic:spPr>
                </pic:pic>
              </a:graphicData>
            </a:graphic>
            <wp14:sizeRelH relativeFrom="page">
              <wp14:pctWidth>0</wp14:pctWidth>
            </wp14:sizeRelH>
            <wp14:sizeRelV relativeFrom="page">
              <wp14:pctHeight>0</wp14:pctHeight>
            </wp14:sizeRelV>
          </wp:anchor>
        </w:drawing>
      </w:r>
    </w:p>
    <w:p w14:paraId="5F5C4036" w14:textId="7F5979C5" w:rsidR="00CB1371" w:rsidRDefault="00EA0C0F" w:rsidP="00EA0C0F">
      <w:pPr>
        <w:ind w:left="-180"/>
      </w:pPr>
      <w:r>
        <w:rPr>
          <w:rFonts w:ascii="Georgia" w:eastAsiaTheme="majorEastAsia" w:hAnsi="Georgia" w:cstheme="majorBidi"/>
          <w:color w:val="7030A0"/>
          <w:spacing w:val="-10"/>
          <w:kern w:val="28"/>
          <w:sz w:val="28"/>
          <w:szCs w:val="28"/>
        </w:rPr>
        <w:t xml:space="preserve"> </w:t>
      </w:r>
      <w:r w:rsidR="00CB1371" w:rsidRPr="00BE4306">
        <w:rPr>
          <w:rFonts w:ascii="Georgia" w:eastAsiaTheme="majorEastAsia" w:hAnsi="Georgia" w:cstheme="majorBidi"/>
          <w:color w:val="7030A0"/>
          <w:spacing w:val="-10"/>
          <w:kern w:val="28"/>
          <w:sz w:val="28"/>
          <w:szCs w:val="28"/>
        </w:rPr>
        <w:t>202</w:t>
      </w:r>
      <w:r w:rsidR="00E07AD1">
        <w:rPr>
          <w:rFonts w:ascii="Georgia" w:eastAsiaTheme="majorEastAsia" w:hAnsi="Georgia" w:cstheme="majorBidi"/>
          <w:color w:val="7030A0"/>
          <w:spacing w:val="-10"/>
          <w:kern w:val="28"/>
          <w:sz w:val="28"/>
          <w:szCs w:val="28"/>
        </w:rPr>
        <w:t>4</w:t>
      </w:r>
      <w:r w:rsidR="00CB1371" w:rsidRPr="00BE4306">
        <w:rPr>
          <w:rFonts w:ascii="Georgia" w:eastAsiaTheme="majorEastAsia" w:hAnsi="Georgia" w:cstheme="majorBidi"/>
          <w:color w:val="7030A0"/>
          <w:spacing w:val="-10"/>
          <w:kern w:val="28"/>
          <w:sz w:val="28"/>
          <w:szCs w:val="28"/>
        </w:rPr>
        <w:t>-202</w:t>
      </w:r>
      <w:r w:rsidR="00E07AD1">
        <w:rPr>
          <w:rFonts w:ascii="Georgia" w:eastAsiaTheme="majorEastAsia" w:hAnsi="Georgia" w:cstheme="majorBidi"/>
          <w:color w:val="7030A0"/>
          <w:spacing w:val="-10"/>
          <w:kern w:val="28"/>
          <w:sz w:val="28"/>
          <w:szCs w:val="28"/>
        </w:rPr>
        <w:t>6</w:t>
      </w:r>
      <w:r w:rsidR="00CB1371" w:rsidRPr="00BE4306">
        <w:rPr>
          <w:rFonts w:ascii="Georgia" w:eastAsiaTheme="majorEastAsia" w:hAnsi="Georgia" w:cstheme="majorBidi"/>
          <w:color w:val="7030A0"/>
          <w:spacing w:val="-10"/>
          <w:kern w:val="28"/>
          <w:sz w:val="28"/>
          <w:szCs w:val="28"/>
        </w:rPr>
        <w:t xml:space="preserve"> Biennium – LWML Washington-Alaska District</w:t>
      </w:r>
    </w:p>
    <w:sectPr w:rsidR="00CB1371" w:rsidSect="00623E7B">
      <w:pgSz w:w="12240" w:h="15840"/>
      <w:pgMar w:top="63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89D"/>
    <w:rsid w:val="00134DC4"/>
    <w:rsid w:val="001B56CE"/>
    <w:rsid w:val="001D735A"/>
    <w:rsid w:val="003F6AD8"/>
    <w:rsid w:val="004877EE"/>
    <w:rsid w:val="004E6929"/>
    <w:rsid w:val="004F4C95"/>
    <w:rsid w:val="00584557"/>
    <w:rsid w:val="0060497E"/>
    <w:rsid w:val="00623E7B"/>
    <w:rsid w:val="007B03B3"/>
    <w:rsid w:val="008D5BD8"/>
    <w:rsid w:val="00947B46"/>
    <w:rsid w:val="0098380D"/>
    <w:rsid w:val="009E2376"/>
    <w:rsid w:val="009F0A27"/>
    <w:rsid w:val="00A179DC"/>
    <w:rsid w:val="00BB72E7"/>
    <w:rsid w:val="00BD0129"/>
    <w:rsid w:val="00BE4306"/>
    <w:rsid w:val="00BF1CB9"/>
    <w:rsid w:val="00C00775"/>
    <w:rsid w:val="00CB1371"/>
    <w:rsid w:val="00E07AD1"/>
    <w:rsid w:val="00EA0C0F"/>
    <w:rsid w:val="00EB6B09"/>
    <w:rsid w:val="00F3589D"/>
    <w:rsid w:val="00F824C5"/>
    <w:rsid w:val="00FF12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A642F5"/>
  <w15:chartTrackingRefBased/>
  <w15:docId w15:val="{3EF1A5DF-9DD1-4ED6-A0FE-D125BC705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89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58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143</Words>
  <Characters>797</Characters>
  <Application>Microsoft Office Word</Application>
  <DocSecurity>0</DocSecurity>
  <Lines>23</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 Berger</dc:creator>
  <cp:keywords/>
  <dc:description/>
  <cp:lastModifiedBy>Web Berger</cp:lastModifiedBy>
  <cp:revision>8</cp:revision>
  <dcterms:created xsi:type="dcterms:W3CDTF">2024-09-12T02:56:00Z</dcterms:created>
  <dcterms:modified xsi:type="dcterms:W3CDTF">2024-09-30T18:25:00Z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5a81accd7d7c5eb215f7e83e567a45a4dd31f2ccc5e72b6b90bc16dca1957cb4</vt:lpwstr>
  </property>
</Properties>
</file>